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1661160"/>
                <wp:effectExtent l="0" t="0" r="2540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66116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30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" filled="f" strokecolor="#76923c [2406]" strokeweight="1pt"/>
            </w:pict>
          </mc:Fallback>
        </mc:AlternateContent>
      </w:r>
      <w:r w:rsidR="005A63F8">
        <w:rPr>
          <w:rFonts w:ascii="Arial" w:hAnsi="Arial" w:cs="Arial"/>
          <w:b/>
          <w:color w:val="76923C" w:themeColor="accent3" w:themeShade="BF"/>
          <w:sz w:val="28"/>
          <w:szCs w:val="28"/>
        </w:rPr>
        <w:t>HOP HOP!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D37D9E" w:rsidRDefault="00D37D9E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"chiffres en farsi"</w:t>
      </w:r>
    </w:p>
    <w:p w:rsidR="004F5942" w:rsidRDefault="004F5942" w:rsidP="004F594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4F5942" w:rsidRDefault="004F5942" w:rsidP="004F594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4F5942" w:rsidRDefault="00687DE3" w:rsidP="004F5942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4F5942" w:rsidRDefault="00D37D9E" w:rsidP="004F5942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 </w:t>
      </w:r>
      <w:r w:rsidR="00D26AF5">
        <w:rPr>
          <w:rFonts w:ascii="Arial" w:hAnsi="Arial" w:cs="Arial"/>
          <w:b/>
        </w:rPr>
        <w:t xml:space="preserve">élèves comptent en farsi jusqu'à 10. Un chiffre sera choisi et seuls ses multiples seront énoncés, les autres chiffres étant remplacés par </w:t>
      </w:r>
      <w:r>
        <w:rPr>
          <w:rFonts w:ascii="Arial" w:hAnsi="Arial" w:cs="Arial"/>
          <w:b/>
        </w:rPr>
        <w:t xml:space="preserve">"hop hop !". Il faudra rester vigilant. </w:t>
      </w:r>
      <w:r w:rsidR="00D26AF5">
        <w:rPr>
          <w:rFonts w:ascii="Arial" w:hAnsi="Arial" w:cs="Arial"/>
          <w:b/>
        </w:rPr>
        <w:t>Il s'agit de ne pas se tromper !</w:t>
      </w:r>
    </w:p>
    <w:p w:rsidR="004B3F3D" w:rsidRPr="00177EC9" w:rsidRDefault="000E4464" w:rsidP="004F5942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D37D9E" w:rsidRDefault="000E4464" w:rsidP="004F5942">
      <w:pPr>
        <w:pStyle w:val="Paragraphedeliste"/>
        <w:jc w:val="both"/>
        <w:rPr>
          <w:rFonts w:ascii="Arial" w:hAnsi="Arial" w:cs="Arial"/>
          <w:b/>
        </w:rPr>
      </w:pPr>
    </w:p>
    <w:p w:rsidR="00837771" w:rsidRDefault="00D37D9E" w:rsidP="004F594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Réunir les élèves en cercle (autour d'une table) et leur </w:t>
      </w:r>
      <w:r w:rsidR="00A15E7F">
        <w:rPr>
          <w:rFonts w:ascii="Arial" w:hAnsi="Arial" w:cs="Arial"/>
          <w:b/>
        </w:rPr>
        <w:t>présenter</w:t>
      </w:r>
      <w:r>
        <w:rPr>
          <w:rFonts w:ascii="Arial" w:hAnsi="Arial" w:cs="Arial"/>
          <w:b/>
        </w:rPr>
        <w:t xml:space="preserve"> les chiffres de 1 à 10 en farsi. </w:t>
      </w:r>
    </w:p>
    <w:p w:rsidR="005A63F8" w:rsidRDefault="005A63F8" w:rsidP="004F5942">
      <w:pPr>
        <w:pStyle w:val="Paragraphedeliste"/>
        <w:jc w:val="both"/>
        <w:rPr>
          <w:rFonts w:ascii="Arial" w:hAnsi="Arial" w:cs="Arial"/>
          <w:b/>
        </w:rPr>
      </w:pPr>
    </w:p>
    <w:p w:rsidR="00D37D9E" w:rsidRDefault="00D37D9E" w:rsidP="004F594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premier </w:t>
      </w:r>
      <w:r w:rsidR="00A15E7F">
        <w:rPr>
          <w:rFonts w:ascii="Arial" w:hAnsi="Arial" w:cs="Arial"/>
          <w:b/>
        </w:rPr>
        <w:t xml:space="preserve">ou la première </w:t>
      </w:r>
      <w:r>
        <w:rPr>
          <w:rFonts w:ascii="Arial" w:hAnsi="Arial" w:cs="Arial"/>
          <w:b/>
        </w:rPr>
        <w:t xml:space="preserve">élève commence en disant </w:t>
      </w:r>
      <w:r w:rsidR="00A15E7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en farsi (</w:t>
      </w:r>
      <w:proofErr w:type="spellStart"/>
      <w:r>
        <w:rPr>
          <w:rFonts w:ascii="Arial" w:hAnsi="Arial" w:cs="Arial"/>
          <w:b/>
        </w:rPr>
        <w:t>yek</w:t>
      </w:r>
      <w:proofErr w:type="spellEnd"/>
      <w:r>
        <w:rPr>
          <w:rFonts w:ascii="Arial" w:hAnsi="Arial" w:cs="Arial"/>
          <w:b/>
        </w:rPr>
        <w:t xml:space="preserve">), le deuxième continue avec </w:t>
      </w:r>
      <w:r w:rsidR="00A15E7F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(do) et ainsi de suite jusqu'à 10.</w:t>
      </w:r>
    </w:p>
    <w:p w:rsidR="005A63F8" w:rsidRDefault="005A63F8" w:rsidP="004F5942">
      <w:pPr>
        <w:pStyle w:val="Paragraphedeliste"/>
        <w:jc w:val="both"/>
        <w:rPr>
          <w:rFonts w:ascii="Arial" w:hAnsi="Arial" w:cs="Arial"/>
          <w:b/>
        </w:rPr>
      </w:pPr>
    </w:p>
    <w:p w:rsidR="00D37D9E" w:rsidRDefault="00D37D9E" w:rsidP="004F594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Puis, le tour recommence. Les élèves doivent continuer à compter en farsi sans s'arrêter. Ils peuvent s'aider de la pancarte "chiffres en farsi".</w:t>
      </w:r>
    </w:p>
    <w:p w:rsidR="005A63F8" w:rsidRDefault="005A63F8" w:rsidP="004F5942">
      <w:pPr>
        <w:pStyle w:val="Paragraphedeliste"/>
        <w:jc w:val="both"/>
        <w:rPr>
          <w:rFonts w:ascii="Arial" w:hAnsi="Arial" w:cs="Arial"/>
          <w:b/>
        </w:rPr>
      </w:pPr>
    </w:p>
    <w:p w:rsidR="00D37D9E" w:rsidRDefault="00D37D9E" w:rsidP="004F594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Faire quelques tours d'échauffement.</w:t>
      </w:r>
    </w:p>
    <w:p w:rsidR="005A63F8" w:rsidRDefault="005A63F8" w:rsidP="004F5942">
      <w:pPr>
        <w:pStyle w:val="Paragraphedeliste"/>
        <w:jc w:val="both"/>
        <w:rPr>
          <w:rFonts w:ascii="Arial" w:hAnsi="Arial" w:cs="Arial"/>
          <w:b/>
        </w:rPr>
      </w:pPr>
    </w:p>
    <w:p w:rsidR="00D37D9E" w:rsidRDefault="00D37D9E" w:rsidP="00D26AF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Dans un deuxième temps, l'adulte annonce </w:t>
      </w:r>
      <w:r w:rsidR="00D26AF5">
        <w:rPr>
          <w:rFonts w:ascii="Arial" w:hAnsi="Arial" w:cs="Arial"/>
          <w:b/>
        </w:rPr>
        <w:t>u</w:t>
      </w:r>
      <w:r w:rsidR="00D26AF5" w:rsidRPr="00D26AF5">
        <w:rPr>
          <w:rFonts w:ascii="Arial" w:hAnsi="Arial" w:cs="Arial"/>
          <w:b/>
        </w:rPr>
        <w:t>n chiffre c</w:t>
      </w:r>
      <w:r w:rsidR="00D26AF5">
        <w:rPr>
          <w:rFonts w:ascii="Arial" w:hAnsi="Arial" w:cs="Arial"/>
          <w:b/>
        </w:rPr>
        <w:t>hoisi et seuls ses multiples devr</w:t>
      </w:r>
      <w:r w:rsidR="00D26AF5" w:rsidRPr="00D26AF5">
        <w:rPr>
          <w:rFonts w:ascii="Arial" w:hAnsi="Arial" w:cs="Arial"/>
          <w:b/>
        </w:rPr>
        <w:t>ont</w:t>
      </w:r>
      <w:r w:rsidR="00D26AF5">
        <w:rPr>
          <w:rFonts w:ascii="Arial" w:hAnsi="Arial" w:cs="Arial"/>
          <w:b/>
        </w:rPr>
        <w:t xml:space="preserve"> être</w:t>
      </w:r>
      <w:r w:rsidR="00D26AF5" w:rsidRPr="00D26AF5">
        <w:rPr>
          <w:rFonts w:ascii="Arial" w:hAnsi="Arial" w:cs="Arial"/>
          <w:b/>
        </w:rPr>
        <w:t xml:space="preserve"> énoncés, les autres chiffres étant remplacés par "hop hop !". </w:t>
      </w:r>
    </w:p>
    <w:p w:rsidR="00D37D9E" w:rsidRDefault="00D37D9E" w:rsidP="004F5942">
      <w:pPr>
        <w:pStyle w:val="Paragraphedeliste"/>
        <w:jc w:val="both"/>
        <w:rPr>
          <w:rFonts w:ascii="Arial" w:hAnsi="Arial" w:cs="Arial"/>
          <w:b/>
        </w:rPr>
      </w:pPr>
    </w:p>
    <w:p w:rsidR="00D37D9E" w:rsidRDefault="00D26AF5" w:rsidP="004F5942">
      <w:pPr>
        <w:pStyle w:val="Paragraphedeliste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Par exemple, si le chiffre</w:t>
      </w:r>
      <w:r w:rsidR="00D37D9E">
        <w:rPr>
          <w:rFonts w:ascii="Arial" w:hAnsi="Arial" w:cs="Arial"/>
          <w:b/>
        </w:rPr>
        <w:t xml:space="preserve"> </w:t>
      </w:r>
      <w:r w:rsidR="00A15E7F">
        <w:rPr>
          <w:rFonts w:ascii="Arial" w:hAnsi="Arial" w:cs="Arial"/>
          <w:b/>
        </w:rPr>
        <w:t>2</w:t>
      </w:r>
      <w:r w:rsidR="00D37D9E">
        <w:rPr>
          <w:rFonts w:ascii="Arial" w:hAnsi="Arial" w:cs="Arial"/>
          <w:b/>
        </w:rPr>
        <w:t xml:space="preserve"> est choisi par l'adulte, le </w:t>
      </w:r>
      <w:r>
        <w:rPr>
          <w:rFonts w:ascii="Arial" w:hAnsi="Arial" w:cs="Arial"/>
          <w:b/>
        </w:rPr>
        <w:t>comptage</w:t>
      </w:r>
      <w:bookmarkStart w:id="0" w:name="_GoBack"/>
      <w:bookmarkEnd w:id="0"/>
      <w:r w:rsidR="00D37D9E">
        <w:rPr>
          <w:rFonts w:ascii="Arial" w:hAnsi="Arial" w:cs="Arial"/>
          <w:b/>
        </w:rPr>
        <w:t xml:space="preserve"> devra se faire de la manière suivant</w:t>
      </w:r>
      <w:r w:rsidR="005A63F8">
        <w:rPr>
          <w:rFonts w:ascii="Arial" w:hAnsi="Arial" w:cs="Arial"/>
          <w:b/>
        </w:rPr>
        <w:t>e</w:t>
      </w:r>
      <w:r w:rsidR="00D37D9E">
        <w:rPr>
          <w:rFonts w:ascii="Arial" w:hAnsi="Arial" w:cs="Arial"/>
          <w:b/>
        </w:rPr>
        <w:t xml:space="preserve"> :</w:t>
      </w:r>
    </w:p>
    <w:p w:rsidR="00D37D9E" w:rsidRDefault="00D37D9E" w:rsidP="004F5942">
      <w:pPr>
        <w:pStyle w:val="Paragraphedeliste"/>
        <w:jc w:val="both"/>
        <w:rPr>
          <w:rFonts w:ascii="Arial" w:hAnsi="Arial" w:cs="Arial"/>
          <w:b/>
        </w:rPr>
      </w:pPr>
    </w:p>
    <w:p w:rsidR="00D37D9E" w:rsidRPr="00D37D9E" w:rsidRDefault="005A63F8" w:rsidP="004F5942">
      <w:pPr>
        <w:pStyle w:val="Paragraphedeliste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Yek</w:t>
      </w:r>
      <w:proofErr w:type="spellEnd"/>
      <w:r>
        <w:rPr>
          <w:rFonts w:ascii="Arial" w:hAnsi="Arial" w:cs="Arial"/>
          <w:b/>
        </w:rPr>
        <w:t xml:space="preserve">, hop hop, </w:t>
      </w:r>
      <w:proofErr w:type="spellStart"/>
      <w:r w:rsidR="004F5942">
        <w:rPr>
          <w:rFonts w:ascii="Arial" w:hAnsi="Arial" w:cs="Arial"/>
          <w:b/>
        </w:rPr>
        <w:t>sé</w:t>
      </w:r>
      <w:proofErr w:type="spellEnd"/>
      <w:r w:rsidR="004F5942">
        <w:rPr>
          <w:rFonts w:ascii="Arial" w:hAnsi="Arial" w:cs="Arial"/>
          <w:b/>
        </w:rPr>
        <w:t xml:space="preserve">, hop hop, </w:t>
      </w:r>
      <w:proofErr w:type="spellStart"/>
      <w:r w:rsidR="004F5942">
        <w:rPr>
          <w:rFonts w:ascii="Arial" w:hAnsi="Arial" w:cs="Arial"/>
          <w:b/>
        </w:rPr>
        <w:t>panj</w:t>
      </w:r>
      <w:proofErr w:type="spellEnd"/>
      <w:r w:rsidR="004F5942">
        <w:rPr>
          <w:rFonts w:ascii="Arial" w:hAnsi="Arial" w:cs="Arial"/>
          <w:b/>
        </w:rPr>
        <w:t>, hop hop,</w:t>
      </w:r>
      <w:r w:rsidR="00A15E7F">
        <w:rPr>
          <w:rFonts w:ascii="Arial" w:hAnsi="Arial" w:cs="Arial"/>
          <w:b/>
        </w:rPr>
        <w:t xml:space="preserve"> </w:t>
      </w:r>
      <w:r w:rsidR="004F5942">
        <w:rPr>
          <w:rFonts w:ascii="Arial" w:hAnsi="Arial" w:cs="Arial"/>
          <w:b/>
        </w:rPr>
        <w:t xml:space="preserve">et ainsi de suite. </w:t>
      </w:r>
    </w:p>
    <w:sectPr w:rsidR="00D37D9E" w:rsidRPr="00D37D9E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4F5942"/>
    <w:rsid w:val="00507F03"/>
    <w:rsid w:val="005A63F8"/>
    <w:rsid w:val="00687DE3"/>
    <w:rsid w:val="007D5C21"/>
    <w:rsid w:val="00837771"/>
    <w:rsid w:val="00A15E7F"/>
    <w:rsid w:val="00B431DF"/>
    <w:rsid w:val="00C113DD"/>
    <w:rsid w:val="00C45E62"/>
    <w:rsid w:val="00D26AF5"/>
    <w:rsid w:val="00D37D9E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5C89A7D.dotm</Template>
  <TotalTime>5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2019-07-22T08:58:00Z</dcterms:created>
  <dcterms:modified xsi:type="dcterms:W3CDTF">2019-07-26T14:42:00Z</dcterms:modified>
</cp:coreProperties>
</file>